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КАЗАХСКИЙ НАЦИОНАЛЬНЫЙ УНИВЕРСИТЕТ ИМ. АЛЬ-ФАРАБИ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ФАКУЛЬТЕТ ФИЛОСОФИИ И ПОЛИТОЛОГИИ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КАФЕДРА: Общей и прикладной психологии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ПРОГРАММА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MIDTERM EXAMINATION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ПО ДИСЦИПЛИНЕ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F158BE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Психология</w:t>
      </w:r>
    </w:p>
    <w:p w:rsidR="00AC3B6C" w:rsidRPr="00AC3B6C" w:rsidRDefault="00AC3B6C" w:rsidP="00AC3B6C">
      <w:pPr>
        <w:shd w:val="clear" w:color="auto" w:fill="FFFFFF"/>
        <w:tabs>
          <w:tab w:val="left" w:pos="5340"/>
        </w:tabs>
        <w:spacing w:before="10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ab/>
      </w:r>
      <w:bookmarkStart w:id="0" w:name="_GoBack"/>
      <w:bookmarkEnd w:id="0"/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 xml:space="preserve">Кол-во кредитов </w:t>
      </w:r>
      <w:r w:rsidR="00DC239E">
        <w:rPr>
          <w:b/>
          <w:color w:val="000000"/>
          <w:spacing w:val="-6"/>
          <w:sz w:val="28"/>
          <w:szCs w:val="28"/>
        </w:rPr>
        <w:t>2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Алматы, 2018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 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F158BE" w:rsidRDefault="00AC3B6C" w:rsidP="00AC3B6C">
      <w:pPr>
        <w:shd w:val="clear" w:color="auto" w:fill="FFFFFF"/>
        <w:spacing w:before="10"/>
        <w:jc w:val="center"/>
        <w:rPr>
          <w:rFonts w:eastAsiaTheme="minorEastAsia"/>
          <w:b/>
          <w:color w:val="000000"/>
          <w:spacing w:val="-6"/>
          <w:sz w:val="28"/>
          <w:szCs w:val="28"/>
          <w:lang w:eastAsia="zh-CN"/>
        </w:rPr>
      </w:pPr>
      <w:r w:rsidRPr="00AC3B6C">
        <w:rPr>
          <w:b/>
          <w:color w:val="000000"/>
          <w:spacing w:val="-6"/>
          <w:sz w:val="28"/>
          <w:szCs w:val="28"/>
        </w:rPr>
        <w:lastRenderedPageBreak/>
        <w:t>ПРОГРАММА</w:t>
      </w:r>
      <w:r w:rsidR="0076573D">
        <w:rPr>
          <w:b/>
          <w:color w:val="000000"/>
          <w:spacing w:val="-6"/>
          <w:sz w:val="28"/>
          <w:szCs w:val="28"/>
        </w:rPr>
        <w:t xml:space="preserve"> </w:t>
      </w:r>
      <w:r w:rsidR="0076573D">
        <w:rPr>
          <w:rFonts w:eastAsiaTheme="minorEastAsia"/>
          <w:b/>
          <w:color w:val="000000"/>
          <w:spacing w:val="-6"/>
          <w:sz w:val="28"/>
          <w:szCs w:val="28"/>
          <w:lang w:val="en-US" w:eastAsia="zh-CN"/>
        </w:rPr>
        <w:t>MIDTERM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по дисциплине</w:t>
      </w:r>
      <w:r>
        <w:rPr>
          <w:b/>
          <w:color w:val="000000"/>
          <w:spacing w:val="-6"/>
          <w:sz w:val="28"/>
          <w:szCs w:val="28"/>
        </w:rPr>
        <w:t>:</w:t>
      </w:r>
      <w:r w:rsidRPr="00AC3B6C">
        <w:rPr>
          <w:b/>
          <w:color w:val="000000"/>
          <w:spacing w:val="-6"/>
          <w:sz w:val="28"/>
          <w:szCs w:val="28"/>
        </w:rPr>
        <w:t xml:space="preserve"> </w:t>
      </w:r>
      <w:r w:rsidR="00F158BE">
        <w:rPr>
          <w:b/>
          <w:color w:val="000000"/>
          <w:spacing w:val="-6"/>
          <w:sz w:val="28"/>
          <w:szCs w:val="28"/>
        </w:rPr>
        <w:t>Психология</w:t>
      </w:r>
    </w:p>
    <w:p w:rsidR="00AC3B6C" w:rsidRPr="00DC239E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 xml:space="preserve">Вопросы на </w:t>
      </w:r>
      <w:r w:rsidRPr="00AC3B6C">
        <w:rPr>
          <w:b/>
          <w:color w:val="000000"/>
          <w:spacing w:val="-6"/>
          <w:sz w:val="28"/>
          <w:szCs w:val="28"/>
          <w:lang w:val="en-US"/>
        </w:rPr>
        <w:t>midterm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Определите основной предмет и методы изучения психологии.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общее понятие о психике.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 xml:space="preserve">Опишите </w:t>
      </w:r>
      <w:proofErr w:type="spellStart"/>
      <w:r w:rsidRPr="00B3107E">
        <w:rPr>
          <w:sz w:val="24"/>
          <w:szCs w:val="24"/>
        </w:rPr>
        <w:t>анемистические</w:t>
      </w:r>
      <w:proofErr w:type="spellEnd"/>
      <w:r w:rsidRPr="00B3107E">
        <w:rPr>
          <w:sz w:val="24"/>
          <w:szCs w:val="24"/>
        </w:rPr>
        <w:t xml:space="preserve"> взгляды на психику.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 xml:space="preserve">Назовите психологические взгляды </w:t>
      </w:r>
      <w:proofErr w:type="spellStart"/>
      <w:r w:rsidRPr="00B3107E">
        <w:rPr>
          <w:sz w:val="24"/>
          <w:szCs w:val="24"/>
        </w:rPr>
        <w:t>В.Вундта</w:t>
      </w:r>
      <w:proofErr w:type="spellEnd"/>
      <w:r w:rsidRPr="00B3107E">
        <w:rPr>
          <w:sz w:val="24"/>
          <w:szCs w:val="24"/>
        </w:rPr>
        <w:t xml:space="preserve"> в период становления психологии как самостоятельной науки.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Назовите современные научные школы психологии.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Определите соотношение понятий индивид, личность, индивидуальность.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 xml:space="preserve">Укажите основные положения теории развития личности </w:t>
      </w:r>
      <w:proofErr w:type="spellStart"/>
      <w:r w:rsidRPr="00B3107E">
        <w:rPr>
          <w:sz w:val="24"/>
          <w:szCs w:val="24"/>
        </w:rPr>
        <w:t>Эльконина</w:t>
      </w:r>
      <w:proofErr w:type="spellEnd"/>
      <w:r w:rsidRPr="00B3107E">
        <w:rPr>
          <w:sz w:val="24"/>
          <w:szCs w:val="24"/>
        </w:rPr>
        <w:t xml:space="preserve"> Д.Б.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 xml:space="preserve">Дайте определение и </w:t>
      </w:r>
      <w:proofErr w:type="gramStart"/>
      <w:r w:rsidRPr="00B3107E">
        <w:rPr>
          <w:sz w:val="24"/>
          <w:szCs w:val="24"/>
        </w:rPr>
        <w:t>различные  виды</w:t>
      </w:r>
      <w:proofErr w:type="gramEnd"/>
      <w:r w:rsidRPr="00B3107E">
        <w:rPr>
          <w:sz w:val="24"/>
          <w:szCs w:val="24"/>
        </w:rPr>
        <w:t xml:space="preserve"> речи.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Опишите различные стороны общения.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Определите соотношение темперамента и характера в человеке.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определение способностей и задатков.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Опишите классификацию психических проявлений человека.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Опишите основные этапы развития личности.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 xml:space="preserve">Укажите основные этапы развития личности по теории </w:t>
      </w:r>
      <w:proofErr w:type="spellStart"/>
      <w:r w:rsidRPr="00B3107E">
        <w:rPr>
          <w:sz w:val="24"/>
          <w:szCs w:val="24"/>
        </w:rPr>
        <w:t>Э.Эриксона</w:t>
      </w:r>
      <w:proofErr w:type="spellEnd"/>
      <w:r w:rsidRPr="00B3107E">
        <w:rPr>
          <w:sz w:val="24"/>
          <w:szCs w:val="24"/>
        </w:rPr>
        <w:t>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характеристику природным и социальным свойствам человека.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Перечислите основные уровни развития способностей и опишите их индивидуальные различия.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Охарактеризуйте суть гуморальной теории темперамента по Гиппократу.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Охарактеризуйте понятия: личность, индивид, индивидуальность и талант.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определение понятиям "эмоции" и "аффект". В чем заключается развитие эмоции и их значение в жизни человека.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Охарактеризуйте понятия "вербальная" и "невербальная" коммуникации в процессе общения.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Опишите виды эмоции. Перечислите уровни эмоциональных состояний по С.Л. Рубинштейну.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 xml:space="preserve">Дайте определение понятию "темперамент", опишите конституциональную теорию темперамента по Э. </w:t>
      </w:r>
      <w:proofErr w:type="spellStart"/>
      <w:r w:rsidRPr="00B3107E">
        <w:rPr>
          <w:sz w:val="24"/>
          <w:szCs w:val="24"/>
        </w:rPr>
        <w:t>Кречмеру</w:t>
      </w:r>
      <w:proofErr w:type="spellEnd"/>
      <w:r w:rsidRPr="00B3107E">
        <w:rPr>
          <w:sz w:val="24"/>
          <w:szCs w:val="24"/>
        </w:rPr>
        <w:t xml:space="preserve"> и У. </w:t>
      </w:r>
      <w:proofErr w:type="spellStart"/>
      <w:r w:rsidRPr="00B3107E">
        <w:rPr>
          <w:sz w:val="24"/>
          <w:szCs w:val="24"/>
        </w:rPr>
        <w:t>Шелдону</w:t>
      </w:r>
      <w:proofErr w:type="spellEnd"/>
      <w:r w:rsidRPr="00B3107E">
        <w:rPr>
          <w:sz w:val="24"/>
          <w:szCs w:val="24"/>
        </w:rPr>
        <w:t>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Охарактеризуйте "творческое воображение" и "мечтательность" по Л.С. Выготскому. Перечислите приемы творческого воображения.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Опишите понятия "специальных способностей" и "общей одаренности" по С.Л. Рубинштейну.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определение понятию "</w:t>
      </w:r>
      <w:proofErr w:type="spellStart"/>
      <w:r w:rsidRPr="00B3107E">
        <w:rPr>
          <w:sz w:val="24"/>
          <w:szCs w:val="24"/>
        </w:rPr>
        <w:t>эмпатия</w:t>
      </w:r>
      <w:proofErr w:type="spellEnd"/>
      <w:r w:rsidRPr="00B3107E">
        <w:rPr>
          <w:sz w:val="24"/>
          <w:szCs w:val="24"/>
        </w:rPr>
        <w:t xml:space="preserve">" в процессе общения. В чем заключается: эффект ореола, эффект первичности и эффект </w:t>
      </w:r>
      <w:proofErr w:type="spellStart"/>
      <w:r w:rsidRPr="00B3107E">
        <w:rPr>
          <w:sz w:val="24"/>
          <w:szCs w:val="24"/>
        </w:rPr>
        <w:t>последнй</w:t>
      </w:r>
      <w:proofErr w:type="spellEnd"/>
      <w:r w:rsidRPr="00B3107E">
        <w:rPr>
          <w:sz w:val="24"/>
          <w:szCs w:val="24"/>
        </w:rPr>
        <w:t xml:space="preserve"> информации.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Перечислите основные виды воображения и дайте их краткую характеристику.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Охарактеризуйте свойства ощущений: адаптация, сенсибилизация, контраст ощущений и синестезия.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Охарактеризуйте как вы понимаете понятие: наследственность и среда как детерминанты развития психики. Опишите социальные факторы формирования психики человека.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 xml:space="preserve">Перечислите и опишите стороны общения. Охарактеризуйте </w:t>
      </w:r>
      <w:proofErr w:type="spellStart"/>
      <w:r w:rsidRPr="00B3107E">
        <w:rPr>
          <w:sz w:val="24"/>
          <w:szCs w:val="24"/>
        </w:rPr>
        <w:t>манипулятивное</w:t>
      </w:r>
      <w:proofErr w:type="spellEnd"/>
      <w:r w:rsidRPr="00B3107E">
        <w:rPr>
          <w:sz w:val="24"/>
          <w:szCs w:val="24"/>
        </w:rPr>
        <w:t xml:space="preserve"> общение.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описание психофизиологической теории темперамента по И. П. Павлову.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определение понятию "характера", "</w:t>
      </w:r>
      <w:proofErr w:type="spellStart"/>
      <w:r w:rsidRPr="00B3107E">
        <w:rPr>
          <w:sz w:val="24"/>
          <w:szCs w:val="24"/>
        </w:rPr>
        <w:t>акцентуции</w:t>
      </w:r>
      <w:proofErr w:type="spellEnd"/>
      <w:r w:rsidRPr="00B3107E">
        <w:rPr>
          <w:sz w:val="24"/>
          <w:szCs w:val="24"/>
        </w:rPr>
        <w:t xml:space="preserve"> характера" и степень выраженности характера по К. </w:t>
      </w:r>
      <w:proofErr w:type="spellStart"/>
      <w:r w:rsidRPr="00B3107E">
        <w:rPr>
          <w:sz w:val="24"/>
          <w:szCs w:val="24"/>
        </w:rPr>
        <w:t>Леонгарду</w:t>
      </w:r>
      <w:proofErr w:type="spellEnd"/>
      <w:r w:rsidRPr="00B3107E">
        <w:rPr>
          <w:sz w:val="24"/>
          <w:szCs w:val="24"/>
        </w:rPr>
        <w:t>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определение понятиям: одаренность, способности, талант, гениальность и задатки.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характеристику следующим понятиям: диссоциация, ассоциация, олицетворение, творческое воображение.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lastRenderedPageBreak/>
        <w:t>Дайте определение понятию "общение", перечислите основные функции общения.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Опишите, как вы понимаете психологическую сущность понятия "Я-концепция" личности.</w:t>
      </w:r>
    </w:p>
    <w:p w:rsidR="00B3107E" w:rsidRPr="00B3107E" w:rsidRDefault="00B3107E" w:rsidP="00B3107E">
      <w:pPr>
        <w:pStyle w:val="a4"/>
        <w:ind w:left="720"/>
        <w:jc w:val="both"/>
        <w:rPr>
          <w:sz w:val="24"/>
          <w:szCs w:val="24"/>
        </w:rPr>
      </w:pPr>
    </w:p>
    <w:p w:rsidR="00AC3B6C" w:rsidRDefault="00AC3B6C" w:rsidP="00EC1868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Литература: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Гальперин П.Я.  Введение в психологию. – М., 2000 – 2005. 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Гамезо</w:t>
      </w:r>
      <w:proofErr w:type="spellEnd"/>
      <w:r w:rsidRPr="00D62E47">
        <w:rPr>
          <w:sz w:val="24"/>
          <w:szCs w:val="24"/>
        </w:rPr>
        <w:t xml:space="preserve"> М.В., Домашенко И.А. Атлас по психологии. - М., 2004.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Немов</w:t>
      </w:r>
      <w:proofErr w:type="spellEnd"/>
      <w:r w:rsidRPr="00D62E47">
        <w:rPr>
          <w:sz w:val="24"/>
          <w:szCs w:val="24"/>
        </w:rPr>
        <w:t xml:space="preserve"> Р. С. Психология. Книга 1 –Основы общей психологии. - М., 2003.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Маклаков А. Г. Учебник для ВУЗов Общая психология – СПб. Из-во Питер, 2008.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Туркпен-улы</w:t>
      </w:r>
      <w:proofErr w:type="spellEnd"/>
      <w:r w:rsidRPr="00D62E47">
        <w:rPr>
          <w:sz w:val="24"/>
          <w:szCs w:val="24"/>
        </w:rPr>
        <w:t xml:space="preserve"> Ж., </w:t>
      </w:r>
      <w:proofErr w:type="spellStart"/>
      <w:r w:rsidRPr="00D62E47">
        <w:rPr>
          <w:sz w:val="24"/>
          <w:szCs w:val="24"/>
        </w:rPr>
        <w:t>Абишева</w:t>
      </w:r>
      <w:proofErr w:type="spellEnd"/>
      <w:r w:rsidRPr="00D62E47">
        <w:rPr>
          <w:sz w:val="24"/>
          <w:szCs w:val="24"/>
        </w:rPr>
        <w:t xml:space="preserve"> Ж.А. Основы общей и педагогической психологии //    Учебно-методическое пособие для студентов высшей школы.  – Алматы 2004.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Рубинштейн С.Л. Основы общей психологии. - СПб. Изд-во Питер 2002.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proofErr w:type="gramStart"/>
      <w:r w:rsidRPr="00D62E47">
        <w:rPr>
          <w:sz w:val="24"/>
          <w:szCs w:val="24"/>
        </w:rPr>
        <w:t>Бодалев</w:t>
      </w:r>
      <w:proofErr w:type="spellEnd"/>
      <w:r w:rsidRPr="00D62E47">
        <w:rPr>
          <w:sz w:val="24"/>
          <w:szCs w:val="24"/>
        </w:rPr>
        <w:t xml:space="preserve">  А.</w:t>
      </w:r>
      <w:proofErr w:type="gramEnd"/>
      <w:r w:rsidRPr="00D62E47">
        <w:rPr>
          <w:sz w:val="24"/>
          <w:szCs w:val="24"/>
        </w:rPr>
        <w:t xml:space="preserve"> А. Психология общения. – М., 2002.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Годфруа</w:t>
      </w:r>
      <w:proofErr w:type="spellEnd"/>
      <w:r w:rsidRPr="00D62E47">
        <w:rPr>
          <w:sz w:val="24"/>
          <w:szCs w:val="24"/>
        </w:rPr>
        <w:t xml:space="preserve"> Ж.  Что такое психология? Ч.1; 2. – М., 2006.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Петровский А. В. Общая психология. – М., 1996.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Столяренко Л. Д.  Основы психологии – Ростов на Дону, 2000 - 2005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 xml:space="preserve">Маклаков А. Г. Общая психология. Учебное пособие для студентов ВУЗов и слушателей курсов психологических дисциплин. </w:t>
      </w:r>
      <w:proofErr w:type="spellStart"/>
      <w:r w:rsidRPr="00D62E47">
        <w:rPr>
          <w:sz w:val="24"/>
          <w:szCs w:val="24"/>
        </w:rPr>
        <w:t>Москава</w:t>
      </w:r>
      <w:proofErr w:type="spellEnd"/>
      <w:r w:rsidRPr="00D62E47">
        <w:rPr>
          <w:sz w:val="24"/>
          <w:szCs w:val="24"/>
        </w:rPr>
        <w:t xml:space="preserve"> – Харьков- Минск. СПб. Изд-во Питер 2001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Немов</w:t>
      </w:r>
      <w:proofErr w:type="spellEnd"/>
      <w:r w:rsidRPr="00D62E47">
        <w:rPr>
          <w:sz w:val="24"/>
          <w:szCs w:val="24"/>
        </w:rPr>
        <w:t xml:space="preserve"> Р. С. Общая психология. Т 1-3. - М., 2004.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 xml:space="preserve">Психология. Словарь. Под ред. Петровского А.В., </w:t>
      </w:r>
      <w:proofErr w:type="spellStart"/>
      <w:proofErr w:type="gramStart"/>
      <w:r w:rsidRPr="00D62E47">
        <w:rPr>
          <w:sz w:val="24"/>
          <w:szCs w:val="24"/>
        </w:rPr>
        <w:t>Ярошевского</w:t>
      </w:r>
      <w:proofErr w:type="spellEnd"/>
      <w:r w:rsidRPr="00D62E47">
        <w:rPr>
          <w:sz w:val="24"/>
          <w:szCs w:val="24"/>
        </w:rPr>
        <w:t xml:space="preserve">  М.Г.</w:t>
      </w:r>
      <w:proofErr w:type="gramEnd"/>
      <w:r w:rsidRPr="00D62E47">
        <w:rPr>
          <w:sz w:val="24"/>
          <w:szCs w:val="24"/>
        </w:rPr>
        <w:t xml:space="preserve"> -М., 2012.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 xml:space="preserve">Рубинштейн С.Л. Основы общей психологии. - </w:t>
      </w:r>
      <w:proofErr w:type="gramStart"/>
      <w:r w:rsidRPr="00D62E47">
        <w:rPr>
          <w:sz w:val="24"/>
          <w:szCs w:val="24"/>
        </w:rPr>
        <w:t>СПб.,</w:t>
      </w:r>
      <w:proofErr w:type="gramEnd"/>
      <w:r w:rsidRPr="00D62E47">
        <w:rPr>
          <w:sz w:val="24"/>
          <w:szCs w:val="24"/>
        </w:rPr>
        <w:t xml:space="preserve"> 2010.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Столяренко.Л.Д</w:t>
      </w:r>
      <w:proofErr w:type="spellEnd"/>
      <w:r w:rsidRPr="00D62E47">
        <w:rPr>
          <w:sz w:val="24"/>
          <w:szCs w:val="24"/>
        </w:rPr>
        <w:t xml:space="preserve">. Психология и педагогика: учеб. / Людмила Дмитриевна 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 xml:space="preserve">Столяренко, Сергей Иванович Самыгин, Владимир Евгеньевич </w:t>
      </w:r>
      <w:proofErr w:type="gramStart"/>
      <w:r w:rsidRPr="00D62E47">
        <w:rPr>
          <w:sz w:val="24"/>
          <w:szCs w:val="24"/>
        </w:rPr>
        <w:t>Столяренко.-</w:t>
      </w:r>
      <w:proofErr w:type="gramEnd"/>
      <w:r w:rsidRPr="00D62E47">
        <w:rPr>
          <w:sz w:val="24"/>
          <w:szCs w:val="24"/>
        </w:rPr>
        <w:t xml:space="preserve"> 2-е изд., доп. и </w:t>
      </w:r>
      <w:proofErr w:type="spellStart"/>
      <w:r w:rsidRPr="00D62E47">
        <w:rPr>
          <w:sz w:val="24"/>
          <w:szCs w:val="24"/>
        </w:rPr>
        <w:t>перераб</w:t>
      </w:r>
      <w:proofErr w:type="spellEnd"/>
      <w:r w:rsidRPr="00D62E47">
        <w:rPr>
          <w:sz w:val="24"/>
          <w:szCs w:val="24"/>
        </w:rPr>
        <w:t>.- Ростов н/Д: Феникс, 2010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Годфруа</w:t>
      </w:r>
      <w:proofErr w:type="spellEnd"/>
      <w:r w:rsidRPr="00D62E47">
        <w:rPr>
          <w:sz w:val="24"/>
          <w:szCs w:val="24"/>
        </w:rPr>
        <w:t xml:space="preserve"> Ж.  Что такое психология? Ч.1; 2. – М., 2016.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Ждан</w:t>
      </w:r>
      <w:proofErr w:type="spellEnd"/>
      <w:r w:rsidRPr="00D62E47">
        <w:rPr>
          <w:sz w:val="24"/>
          <w:szCs w:val="24"/>
        </w:rPr>
        <w:t xml:space="preserve"> А.Н. История психологии. – М., 2011.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Леонтьев А.Н.  Лекции по общей психологии. – М., 2005.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 xml:space="preserve">Основы психологии. Практикум /под ред. </w:t>
      </w:r>
      <w:proofErr w:type="spellStart"/>
      <w:r w:rsidRPr="00D62E47">
        <w:rPr>
          <w:sz w:val="24"/>
          <w:szCs w:val="24"/>
        </w:rPr>
        <w:t>Л.Д.Столяренко</w:t>
      </w:r>
      <w:proofErr w:type="spellEnd"/>
      <w:r w:rsidRPr="00D62E47">
        <w:rPr>
          <w:sz w:val="24"/>
          <w:szCs w:val="24"/>
        </w:rPr>
        <w:t>. – Ростов н/Д., 2012.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Психология и педагогика в схемах и таблицах. – Мн., 2009.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Рогов К.И. Общая психология (курс лекций). - М., 2013.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Столяренко Л. Д.  Основы психологии – Ростов на Дону, 2014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Хрестоматия по психологии. – М. 2014.</w:t>
      </w:r>
      <w:r w:rsidRPr="00D62E47">
        <w:rPr>
          <w:sz w:val="24"/>
          <w:szCs w:val="24"/>
        </w:rPr>
        <w:tab/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Ярошевский</w:t>
      </w:r>
      <w:proofErr w:type="spellEnd"/>
      <w:r w:rsidRPr="00D62E47">
        <w:rPr>
          <w:sz w:val="24"/>
          <w:szCs w:val="24"/>
        </w:rPr>
        <w:t xml:space="preserve"> М.Г.  История психологии. - М., 2015.</w:t>
      </w:r>
    </w:p>
    <w:p w:rsidR="00D62E47" w:rsidRPr="00D62E47" w:rsidRDefault="00D62E47" w:rsidP="00D62E47">
      <w:pPr>
        <w:autoSpaceDE/>
        <w:autoSpaceDN/>
        <w:adjustRightInd/>
        <w:rPr>
          <w:snapToGrid w:val="0"/>
          <w:sz w:val="22"/>
        </w:rPr>
      </w:pPr>
    </w:p>
    <w:p w:rsidR="0076573D" w:rsidRDefault="00AC3B6C" w:rsidP="0076573D">
      <w:pPr>
        <w:shd w:val="clear" w:color="auto" w:fill="FFFFFF"/>
        <w:tabs>
          <w:tab w:val="center" w:pos="4677"/>
        </w:tabs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Критерии выставления оценок:</w:t>
      </w:r>
    </w:p>
    <w:p w:rsidR="0076573D" w:rsidRDefault="0076573D" w:rsidP="0076573D">
      <w:pPr>
        <w:shd w:val="clear" w:color="auto" w:fill="FFFFFF"/>
        <w:spacing w:before="10"/>
        <w:rPr>
          <w:b/>
          <w:color w:val="000000"/>
          <w:spacing w:val="-6"/>
          <w:sz w:val="28"/>
          <w:szCs w:val="28"/>
        </w:rPr>
      </w:pPr>
    </w:p>
    <w:p w:rsidR="0076573D" w:rsidRPr="0076573D" w:rsidRDefault="0076573D" w:rsidP="0076573D">
      <w:pPr>
        <w:shd w:val="clear" w:color="auto" w:fill="FFFFFF"/>
        <w:spacing w:before="10"/>
        <w:rPr>
          <w:b/>
          <w:color w:val="000000"/>
          <w:spacing w:val="-6"/>
          <w:sz w:val="28"/>
          <w:szCs w:val="28"/>
        </w:rPr>
      </w:pPr>
      <w:r w:rsidRPr="0076573D">
        <w:rPr>
          <w:b/>
          <w:color w:val="000000"/>
          <w:spacing w:val="-6"/>
          <w:sz w:val="28"/>
          <w:szCs w:val="28"/>
        </w:rPr>
        <w:t>Ниже приведены минимальные оценки в процентах:</w:t>
      </w:r>
    </w:p>
    <w:p w:rsidR="0076573D" w:rsidRPr="0076573D" w:rsidRDefault="0076573D" w:rsidP="0076573D">
      <w:pPr>
        <w:shd w:val="clear" w:color="auto" w:fill="FFFFFF"/>
        <w:spacing w:before="10"/>
        <w:rPr>
          <w:b/>
          <w:color w:val="000000"/>
          <w:spacing w:val="-6"/>
          <w:sz w:val="28"/>
          <w:szCs w:val="28"/>
        </w:rPr>
      </w:pPr>
      <w:r w:rsidRPr="0076573D">
        <w:rPr>
          <w:b/>
          <w:color w:val="000000"/>
          <w:spacing w:val="-6"/>
          <w:sz w:val="28"/>
          <w:szCs w:val="28"/>
        </w:rPr>
        <w:t>95% - 100%: А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  <w:t>90% - 94%: А-</w:t>
      </w:r>
    </w:p>
    <w:p w:rsidR="0076573D" w:rsidRPr="0076573D" w:rsidRDefault="0076573D" w:rsidP="0076573D">
      <w:pPr>
        <w:shd w:val="clear" w:color="auto" w:fill="FFFFFF"/>
        <w:spacing w:before="10"/>
        <w:rPr>
          <w:b/>
          <w:color w:val="000000"/>
          <w:spacing w:val="-6"/>
          <w:sz w:val="28"/>
          <w:szCs w:val="28"/>
        </w:rPr>
      </w:pPr>
      <w:r w:rsidRPr="0076573D">
        <w:rPr>
          <w:b/>
          <w:color w:val="000000"/>
          <w:spacing w:val="-6"/>
          <w:sz w:val="28"/>
          <w:szCs w:val="28"/>
        </w:rPr>
        <w:t>85% - 89%: В+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  <w:t>80% - 84%: В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  <w:t>75% - 79%: В-</w:t>
      </w:r>
    </w:p>
    <w:p w:rsidR="0076573D" w:rsidRPr="0076573D" w:rsidRDefault="0076573D" w:rsidP="0076573D">
      <w:pPr>
        <w:shd w:val="clear" w:color="auto" w:fill="FFFFFF"/>
        <w:spacing w:before="10"/>
        <w:rPr>
          <w:b/>
          <w:color w:val="000000"/>
          <w:spacing w:val="-6"/>
          <w:sz w:val="28"/>
          <w:szCs w:val="28"/>
        </w:rPr>
      </w:pPr>
      <w:r w:rsidRPr="0076573D">
        <w:rPr>
          <w:b/>
          <w:color w:val="000000"/>
          <w:spacing w:val="-6"/>
          <w:sz w:val="28"/>
          <w:szCs w:val="28"/>
        </w:rPr>
        <w:t>70% - 74%: С+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  <w:t>65% - 69%: С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  <w:t>60% - 64%: С-</w:t>
      </w:r>
    </w:p>
    <w:p w:rsidR="00AC3B6C" w:rsidRPr="00AC3B6C" w:rsidRDefault="0076573D" w:rsidP="0076573D">
      <w:pPr>
        <w:shd w:val="clear" w:color="auto" w:fill="FFFFFF"/>
        <w:spacing w:before="10"/>
        <w:rPr>
          <w:b/>
          <w:color w:val="000000"/>
          <w:spacing w:val="-6"/>
          <w:sz w:val="28"/>
          <w:szCs w:val="28"/>
        </w:rPr>
      </w:pPr>
      <w:r w:rsidRPr="0076573D">
        <w:rPr>
          <w:b/>
          <w:color w:val="000000"/>
          <w:spacing w:val="-6"/>
          <w:sz w:val="28"/>
          <w:szCs w:val="28"/>
        </w:rPr>
        <w:t>55% - 59%: D+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  <w:t>50% - 54%: D-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</w:r>
      <w:r>
        <w:rPr>
          <w:b/>
          <w:color w:val="000000"/>
          <w:spacing w:val="-6"/>
          <w:sz w:val="28"/>
          <w:szCs w:val="28"/>
        </w:rPr>
        <w:t xml:space="preserve">          </w:t>
      </w:r>
      <w:r w:rsidRPr="0076573D">
        <w:rPr>
          <w:b/>
          <w:color w:val="000000"/>
          <w:spacing w:val="-6"/>
          <w:sz w:val="28"/>
          <w:szCs w:val="28"/>
        </w:rPr>
        <w:t xml:space="preserve"> 0% -49%: F</w:t>
      </w:r>
      <w:r w:rsidR="00AC3B6C" w:rsidRPr="00AC3B6C">
        <w:rPr>
          <w:b/>
          <w:color w:val="000000"/>
          <w:spacing w:val="-6"/>
          <w:sz w:val="28"/>
          <w:szCs w:val="28"/>
        </w:rPr>
        <w:tab/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091699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sectPr w:rsidR="00A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F12D2"/>
    <w:multiLevelType w:val="hybridMultilevel"/>
    <w:tmpl w:val="65A28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B58A7"/>
    <w:multiLevelType w:val="hybridMultilevel"/>
    <w:tmpl w:val="89E81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D7F92"/>
    <w:multiLevelType w:val="hybridMultilevel"/>
    <w:tmpl w:val="D098E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C030A"/>
    <w:multiLevelType w:val="hybridMultilevel"/>
    <w:tmpl w:val="21E6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616AA4"/>
    <w:multiLevelType w:val="hybridMultilevel"/>
    <w:tmpl w:val="B088D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E094A"/>
    <w:multiLevelType w:val="hybridMultilevel"/>
    <w:tmpl w:val="27185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71F36"/>
    <w:multiLevelType w:val="hybridMultilevel"/>
    <w:tmpl w:val="29D09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205F4"/>
    <w:multiLevelType w:val="hybridMultilevel"/>
    <w:tmpl w:val="03FAC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C2465"/>
    <w:multiLevelType w:val="hybridMultilevel"/>
    <w:tmpl w:val="75048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5A"/>
    <w:rsid w:val="00091699"/>
    <w:rsid w:val="003A45C2"/>
    <w:rsid w:val="00686225"/>
    <w:rsid w:val="0076573D"/>
    <w:rsid w:val="0078139C"/>
    <w:rsid w:val="00854B68"/>
    <w:rsid w:val="00AC3B6C"/>
    <w:rsid w:val="00B3107E"/>
    <w:rsid w:val="00C94A5A"/>
    <w:rsid w:val="00D62E47"/>
    <w:rsid w:val="00DC239E"/>
    <w:rsid w:val="00E75168"/>
    <w:rsid w:val="00EC1868"/>
    <w:rsid w:val="00F158BE"/>
    <w:rsid w:val="00F1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C9404-86B8-4612-A2E6-7AC6986D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68"/>
    <w:pPr>
      <w:ind w:left="720"/>
      <w:contextualSpacing/>
    </w:pPr>
  </w:style>
  <w:style w:type="paragraph" w:styleId="a4">
    <w:name w:val="No Spacing"/>
    <w:uiPriority w:val="1"/>
    <w:qFormat/>
    <w:rsid w:val="00B31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13</cp:revision>
  <dcterms:created xsi:type="dcterms:W3CDTF">2018-12-19T16:42:00Z</dcterms:created>
  <dcterms:modified xsi:type="dcterms:W3CDTF">2019-09-29T15:35:00Z</dcterms:modified>
</cp:coreProperties>
</file>